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7207F0" w:rsidRDefault="004A31C9" w:rsidP="003E0361">
      <w:pPr>
        <w:jc w:val="both"/>
        <w:rPr>
          <w:rFonts w:cs="Calibri"/>
          <w:i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7207F0" w:rsidRPr="007207F0">
        <w:rPr>
          <w:rFonts w:cs="Calibri"/>
          <w:b/>
          <w:bCs/>
        </w:rPr>
        <w:t>Regulacja gospodarki wodno – ściekowej w Gminie Kamienica</w:t>
      </w:r>
      <w:r w:rsidR="007207F0">
        <w:rPr>
          <w:rFonts w:cs="Calibri"/>
          <w:b/>
          <w:bCs/>
          <w:i/>
        </w:rPr>
        <w:t>,</w:t>
      </w:r>
      <w:r w:rsidR="00C966D4" w:rsidRPr="003309F6">
        <w:rPr>
          <w:rFonts w:asciiTheme="minorHAnsi" w:hAnsiTheme="minorHAnsi" w:cstheme="minorHAnsi"/>
          <w:i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882BE5">
        <w:rPr>
          <w:rFonts w:asciiTheme="minorHAnsi" w:hAnsiTheme="minorHAnsi" w:cstheme="minorHAnsi"/>
          <w:lang w:eastAsia="pl-PL"/>
        </w:rPr>
        <w:t>1</w:t>
      </w:r>
      <w:r w:rsidR="007207F0">
        <w:rPr>
          <w:rFonts w:asciiTheme="minorHAnsi" w:hAnsiTheme="minorHAnsi" w:cstheme="minorHAnsi"/>
          <w:lang w:eastAsia="pl-PL"/>
        </w:rPr>
        <w:t>8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7207F0">
      <w:headerReference w:type="default" r:id="rId9"/>
      <w:footerReference w:type="default" r:id="rId10"/>
      <w:headerReference w:type="first" r:id="rId11"/>
      <w:pgSz w:w="11906" w:h="16838"/>
      <w:pgMar w:top="37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AD6" w:rsidRDefault="00D44AD6" w:rsidP="00A43866">
      <w:pPr>
        <w:spacing w:after="0" w:line="240" w:lineRule="auto"/>
      </w:pPr>
      <w:r>
        <w:separator/>
      </w:r>
    </w:p>
  </w:endnote>
  <w:endnote w:type="continuationSeparator" w:id="0">
    <w:p w:rsidR="00D44AD6" w:rsidRDefault="00D44AD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4AD6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AD6" w:rsidRDefault="00D44AD6" w:rsidP="00A43866">
      <w:pPr>
        <w:spacing w:after="0" w:line="240" w:lineRule="auto"/>
      </w:pPr>
      <w:r>
        <w:separator/>
      </w:r>
    </w:p>
  </w:footnote>
  <w:footnote w:type="continuationSeparator" w:id="0">
    <w:p w:rsidR="00D44AD6" w:rsidRDefault="00D44AD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2D" w:rsidRDefault="00571E2D" w:rsidP="00571E2D">
    <w:pPr>
      <w:spacing w:line="175" w:lineRule="exact"/>
      <w:ind w:left="20"/>
      <w:rPr>
        <w:b/>
        <w:sz w:val="16"/>
      </w:rPr>
    </w:pPr>
    <w:r>
      <w:rPr>
        <w:noProof/>
      </w:rPr>
      <w:tab/>
    </w:r>
  </w:p>
  <w:p w:rsidR="00571E2D" w:rsidRPr="00802377" w:rsidRDefault="00571E2D" w:rsidP="00571E2D">
    <w:pPr>
      <w:spacing w:before="14" w:line="183" w:lineRule="exact"/>
      <w:rPr>
        <w:rFonts w:asciiTheme="minorHAnsi" w:hAnsiTheme="minorHAnsi" w:cstheme="minorHAnsi"/>
        <w:b/>
        <w:sz w:val="16"/>
      </w:rPr>
    </w:pP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207F0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44AD6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1D6B-5CFD-4A2F-ACE3-58030EF9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2014-08-06T07:29:00Z</cp:lastPrinted>
  <dcterms:created xsi:type="dcterms:W3CDTF">2021-02-19T13:25:00Z</dcterms:created>
  <dcterms:modified xsi:type="dcterms:W3CDTF">2022-11-30T13:43:00Z</dcterms:modified>
</cp:coreProperties>
</file>